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31" w:rsidRDefault="00AA2F31" w:rsidP="00AA2F31">
      <w:pPr>
        <w:jc w:val="center"/>
        <w:rPr>
          <w:rFonts w:ascii="黑体" w:eastAsia="黑体" w:hint="eastAsia"/>
          <w:color w:val="000000"/>
          <w:sz w:val="44"/>
          <w:szCs w:val="44"/>
        </w:rPr>
      </w:pPr>
    </w:p>
    <w:p w:rsidR="007055EC" w:rsidRPr="00AA2F31" w:rsidRDefault="0090662C" w:rsidP="00AA2F31">
      <w:pPr>
        <w:spacing w:before="120" w:after="120" w:line="380" w:lineRule="exact"/>
        <w:jc w:val="center"/>
        <w:rPr>
          <w:rFonts w:ascii="黑体" w:eastAsia="黑体" w:hint="eastAsia"/>
          <w:b/>
          <w:color w:val="000000"/>
          <w:sz w:val="30"/>
          <w:szCs w:val="30"/>
        </w:rPr>
      </w:pPr>
      <w:hyperlink r:id="rId7" w:tgtFrame="_blank" w:tooltip="单击此处，下载附件文件。" w:history="1">
        <w:r w:rsidR="007055EC" w:rsidRPr="00AA2F31">
          <w:rPr>
            <w:rStyle w:val="style14blues1"/>
            <w:rFonts w:ascii="黑体" w:eastAsia="黑体" w:hint="default"/>
            <w:b/>
            <w:color w:val="000000"/>
            <w:sz w:val="30"/>
            <w:szCs w:val="30"/>
          </w:rPr>
          <w:t>信阳师范学院地理科学学院大学生科研基金项目申报汇总表</w:t>
        </w:r>
      </w:hyperlink>
    </w:p>
    <w:tbl>
      <w:tblPr>
        <w:tblW w:w="13547" w:type="dxa"/>
        <w:jc w:val="center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051"/>
        <w:gridCol w:w="1252"/>
        <w:gridCol w:w="1134"/>
        <w:gridCol w:w="3402"/>
      </w:tblGrid>
      <w:tr w:rsidR="007055EC" w:rsidRPr="00AA2F31" w:rsidTr="00F059AB">
        <w:trPr>
          <w:trHeight w:val="454"/>
          <w:tblHeader/>
          <w:jc w:val="center"/>
        </w:trPr>
        <w:tc>
          <w:tcPr>
            <w:tcW w:w="708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51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5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指导老师</w:t>
            </w:r>
          </w:p>
        </w:tc>
        <w:tc>
          <w:tcPr>
            <w:tcW w:w="1134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主持人</w:t>
            </w:r>
          </w:p>
        </w:tc>
        <w:tc>
          <w:tcPr>
            <w:tcW w:w="340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所在班级</w:t>
            </w:r>
          </w:p>
        </w:tc>
      </w:tr>
      <w:tr w:rsidR="007055EC" w:rsidRPr="00AA2F31" w:rsidTr="00F059AB">
        <w:trPr>
          <w:trHeight w:val="454"/>
          <w:tblHeader/>
          <w:jc w:val="center"/>
        </w:trPr>
        <w:tc>
          <w:tcPr>
            <w:tcW w:w="708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051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/>
                <w:sz w:val="24"/>
                <w:szCs w:val="24"/>
              </w:rPr>
              <w:t>大学城的建立对周边环境影响的调查与分析—以信阳师范学院为例</w:t>
            </w:r>
          </w:p>
        </w:tc>
        <w:tc>
          <w:tcPr>
            <w:tcW w:w="125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林昊</w:t>
            </w:r>
          </w:p>
        </w:tc>
        <w:tc>
          <w:tcPr>
            <w:tcW w:w="1134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魏惠</w:t>
            </w:r>
            <w:proofErr w:type="gramStart"/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惠</w:t>
            </w:r>
            <w:proofErr w:type="gramEnd"/>
          </w:p>
        </w:tc>
        <w:tc>
          <w:tcPr>
            <w:tcW w:w="340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2015级地理科学1班</w:t>
            </w:r>
          </w:p>
        </w:tc>
      </w:tr>
      <w:tr w:rsidR="007055EC" w:rsidRPr="00AA2F31" w:rsidTr="00F059AB">
        <w:trPr>
          <w:trHeight w:val="454"/>
          <w:tblHeader/>
          <w:jc w:val="center"/>
        </w:trPr>
        <w:tc>
          <w:tcPr>
            <w:tcW w:w="708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051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信阳市南湾水库水质调查分析</w:t>
            </w:r>
            <w:bookmarkStart w:id="0" w:name="_GoBack"/>
            <w:bookmarkEnd w:id="0"/>
          </w:p>
        </w:tc>
        <w:tc>
          <w:tcPr>
            <w:tcW w:w="125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魏巍</w:t>
            </w:r>
          </w:p>
        </w:tc>
        <w:tc>
          <w:tcPr>
            <w:tcW w:w="1134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贾元晓</w:t>
            </w:r>
            <w:proofErr w:type="gramEnd"/>
          </w:p>
        </w:tc>
        <w:tc>
          <w:tcPr>
            <w:tcW w:w="340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2015级地理科学1班</w:t>
            </w:r>
          </w:p>
        </w:tc>
      </w:tr>
      <w:tr w:rsidR="007055EC" w:rsidRPr="00AA2F31" w:rsidTr="00F059AB">
        <w:trPr>
          <w:trHeight w:val="454"/>
          <w:jc w:val="center"/>
        </w:trPr>
        <w:tc>
          <w:tcPr>
            <w:tcW w:w="708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051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上天梯非金属矿区重金属污染现状调查与评价</w:t>
            </w:r>
          </w:p>
        </w:tc>
        <w:tc>
          <w:tcPr>
            <w:tcW w:w="125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陈月庆</w:t>
            </w:r>
          </w:p>
        </w:tc>
        <w:tc>
          <w:tcPr>
            <w:tcW w:w="1134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魏然</w:t>
            </w:r>
          </w:p>
        </w:tc>
        <w:tc>
          <w:tcPr>
            <w:tcW w:w="340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2015级地理科学1班</w:t>
            </w:r>
          </w:p>
        </w:tc>
      </w:tr>
      <w:tr w:rsidR="007055EC" w:rsidRPr="00AA2F31" w:rsidTr="00F059AB">
        <w:trPr>
          <w:trHeight w:val="454"/>
          <w:jc w:val="center"/>
        </w:trPr>
        <w:tc>
          <w:tcPr>
            <w:tcW w:w="708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051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郑州航空港边缘区对接城市发展机制研究</w:t>
            </w:r>
          </w:p>
        </w:tc>
        <w:tc>
          <w:tcPr>
            <w:tcW w:w="125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韩勇</w:t>
            </w:r>
          </w:p>
        </w:tc>
        <w:tc>
          <w:tcPr>
            <w:tcW w:w="1134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史伟杰</w:t>
            </w:r>
          </w:p>
        </w:tc>
        <w:tc>
          <w:tcPr>
            <w:tcW w:w="340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2015级地理科学1班</w:t>
            </w:r>
          </w:p>
        </w:tc>
      </w:tr>
      <w:tr w:rsidR="007055EC" w:rsidRPr="00AA2F31" w:rsidTr="00F059AB">
        <w:trPr>
          <w:trHeight w:val="454"/>
          <w:jc w:val="center"/>
        </w:trPr>
        <w:tc>
          <w:tcPr>
            <w:tcW w:w="708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051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河南省全域旅游示范区空间结构特征及影响因素研究  </w:t>
            </w:r>
          </w:p>
        </w:tc>
        <w:tc>
          <w:tcPr>
            <w:tcW w:w="125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张向敏</w:t>
            </w:r>
            <w:proofErr w:type="gramEnd"/>
          </w:p>
        </w:tc>
        <w:tc>
          <w:tcPr>
            <w:tcW w:w="1134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王文杰</w:t>
            </w:r>
          </w:p>
        </w:tc>
        <w:tc>
          <w:tcPr>
            <w:tcW w:w="340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2015级地理科学1班</w:t>
            </w:r>
          </w:p>
        </w:tc>
      </w:tr>
      <w:tr w:rsidR="007055EC" w:rsidRPr="00AA2F31" w:rsidTr="00F059AB">
        <w:trPr>
          <w:trHeight w:val="454"/>
          <w:jc w:val="center"/>
        </w:trPr>
        <w:tc>
          <w:tcPr>
            <w:tcW w:w="708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051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豫南高校环境教育现状调查研究</w:t>
            </w:r>
          </w:p>
        </w:tc>
        <w:tc>
          <w:tcPr>
            <w:tcW w:w="125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崔向超</w:t>
            </w:r>
          </w:p>
        </w:tc>
        <w:tc>
          <w:tcPr>
            <w:tcW w:w="1134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翟</w:t>
            </w:r>
            <w:proofErr w:type="gramEnd"/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祎晴</w:t>
            </w:r>
          </w:p>
        </w:tc>
        <w:tc>
          <w:tcPr>
            <w:tcW w:w="340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2015级地理科学2班</w:t>
            </w:r>
          </w:p>
        </w:tc>
      </w:tr>
      <w:tr w:rsidR="007055EC" w:rsidRPr="00AA2F31" w:rsidTr="00F059AB">
        <w:trPr>
          <w:trHeight w:val="454"/>
          <w:jc w:val="center"/>
        </w:trPr>
        <w:tc>
          <w:tcPr>
            <w:tcW w:w="708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051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土地利用现状实时变更系统研究</w:t>
            </w:r>
          </w:p>
        </w:tc>
        <w:tc>
          <w:tcPr>
            <w:tcW w:w="1252" w:type="dxa"/>
            <w:vAlign w:val="center"/>
          </w:tcPr>
          <w:p w:rsidR="007055EC" w:rsidRPr="00AA2F31" w:rsidRDefault="00B33A53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施新程</w:t>
            </w:r>
          </w:p>
        </w:tc>
        <w:tc>
          <w:tcPr>
            <w:tcW w:w="1134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王前</w:t>
            </w:r>
            <w:proofErr w:type="gramEnd"/>
          </w:p>
        </w:tc>
        <w:tc>
          <w:tcPr>
            <w:tcW w:w="340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2016级</w:t>
            </w:r>
            <w:r w:rsidRPr="00AA2F31">
              <w:rPr>
                <w:rFonts w:asciiTheme="minorEastAsia" w:eastAsiaTheme="minorEastAsia" w:hAnsiTheme="minorEastAsia"/>
                <w:sz w:val="24"/>
                <w:szCs w:val="24"/>
              </w:rPr>
              <w:t>地理信息科学</w:t>
            </w: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班</w:t>
            </w:r>
          </w:p>
        </w:tc>
      </w:tr>
      <w:tr w:rsidR="007055EC" w:rsidRPr="00AA2F31" w:rsidTr="00F059AB">
        <w:trPr>
          <w:trHeight w:val="454"/>
          <w:jc w:val="center"/>
        </w:trPr>
        <w:tc>
          <w:tcPr>
            <w:tcW w:w="708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051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/>
                <w:sz w:val="24"/>
                <w:szCs w:val="24"/>
              </w:rPr>
              <w:t>基于</w:t>
            </w:r>
            <w:proofErr w:type="spellStart"/>
            <w:r w:rsidRPr="00AA2F31">
              <w:rPr>
                <w:rFonts w:asciiTheme="minorEastAsia" w:eastAsiaTheme="minorEastAsia" w:hAnsiTheme="minorEastAsia"/>
                <w:sz w:val="24"/>
                <w:szCs w:val="24"/>
              </w:rPr>
              <w:t>CityEngine</w:t>
            </w:r>
            <w:proofErr w:type="spellEnd"/>
            <w:r w:rsidRPr="00AA2F31">
              <w:rPr>
                <w:rFonts w:asciiTheme="minorEastAsia" w:eastAsiaTheme="minorEastAsia" w:hAnsiTheme="minorEastAsia"/>
                <w:sz w:val="24"/>
                <w:szCs w:val="24"/>
              </w:rPr>
              <w:t>的鸡公山风景区虚拟旅游系统</w:t>
            </w:r>
          </w:p>
        </w:tc>
        <w:tc>
          <w:tcPr>
            <w:tcW w:w="1252" w:type="dxa"/>
            <w:vAlign w:val="center"/>
          </w:tcPr>
          <w:p w:rsidR="007055EC" w:rsidRPr="00AA2F31" w:rsidRDefault="00B33A53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张兴国</w:t>
            </w:r>
          </w:p>
        </w:tc>
        <w:tc>
          <w:tcPr>
            <w:tcW w:w="1134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张晓会</w:t>
            </w:r>
          </w:p>
        </w:tc>
        <w:tc>
          <w:tcPr>
            <w:tcW w:w="340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2016级</w:t>
            </w:r>
            <w:r w:rsidRPr="00AA2F31">
              <w:rPr>
                <w:rFonts w:asciiTheme="minorEastAsia" w:eastAsiaTheme="minorEastAsia" w:hAnsiTheme="minorEastAsia"/>
                <w:sz w:val="24"/>
                <w:szCs w:val="24"/>
              </w:rPr>
              <w:t>地理信息科学</w:t>
            </w: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班</w:t>
            </w:r>
          </w:p>
        </w:tc>
      </w:tr>
      <w:tr w:rsidR="007055EC" w:rsidRPr="00AA2F31" w:rsidTr="00F059AB">
        <w:trPr>
          <w:trHeight w:val="454"/>
          <w:jc w:val="center"/>
        </w:trPr>
        <w:tc>
          <w:tcPr>
            <w:tcW w:w="708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7051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信阳市公共自行车布局及配置优化</w:t>
            </w:r>
          </w:p>
        </w:tc>
        <w:tc>
          <w:tcPr>
            <w:tcW w:w="125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谢文全</w:t>
            </w:r>
          </w:p>
        </w:tc>
        <w:tc>
          <w:tcPr>
            <w:tcW w:w="1134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李梦媛</w:t>
            </w:r>
          </w:p>
        </w:tc>
        <w:tc>
          <w:tcPr>
            <w:tcW w:w="340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2015级地理信息科学班</w:t>
            </w:r>
          </w:p>
        </w:tc>
      </w:tr>
      <w:tr w:rsidR="007055EC" w:rsidRPr="00AA2F31" w:rsidTr="00F059AB">
        <w:trPr>
          <w:trHeight w:val="454"/>
          <w:jc w:val="center"/>
        </w:trPr>
        <w:tc>
          <w:tcPr>
            <w:tcW w:w="708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7051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基于碑文信息视角的城市宜居因子实证研究</w:t>
            </w:r>
          </w:p>
        </w:tc>
        <w:tc>
          <w:tcPr>
            <w:tcW w:w="125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张迁</w:t>
            </w:r>
          </w:p>
        </w:tc>
        <w:tc>
          <w:tcPr>
            <w:tcW w:w="1134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朱叶</w:t>
            </w:r>
            <w:proofErr w:type="gramEnd"/>
          </w:p>
        </w:tc>
        <w:tc>
          <w:tcPr>
            <w:tcW w:w="3402" w:type="dxa"/>
            <w:vAlign w:val="center"/>
          </w:tcPr>
          <w:p w:rsidR="007055EC" w:rsidRPr="00AA2F31" w:rsidRDefault="007055EC" w:rsidP="00AA2F31">
            <w:pPr>
              <w:widowControl w:val="0"/>
              <w:spacing w:before="60" w:after="60"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2F31">
              <w:rPr>
                <w:rFonts w:asciiTheme="minorEastAsia" w:eastAsiaTheme="minorEastAsia" w:hAnsiTheme="minorEastAsia" w:hint="eastAsia"/>
                <w:sz w:val="24"/>
                <w:szCs w:val="24"/>
              </w:rPr>
              <w:t>2015级人文地理与城乡规划班</w:t>
            </w:r>
          </w:p>
        </w:tc>
      </w:tr>
    </w:tbl>
    <w:p w:rsidR="006A4CDE" w:rsidRDefault="0090662C">
      <w:pPr>
        <w:rPr>
          <w:rFonts w:hint="eastAsia"/>
        </w:rPr>
      </w:pPr>
    </w:p>
    <w:sectPr w:rsidR="006A4CDE" w:rsidSect="00AF0D0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2C" w:rsidRDefault="0090662C" w:rsidP="007055EC">
      <w:pPr>
        <w:rPr>
          <w:rFonts w:hint="eastAsia"/>
        </w:rPr>
      </w:pPr>
      <w:r>
        <w:separator/>
      </w:r>
    </w:p>
  </w:endnote>
  <w:endnote w:type="continuationSeparator" w:id="0">
    <w:p w:rsidR="0090662C" w:rsidRDefault="0090662C" w:rsidP="007055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2C" w:rsidRDefault="0090662C" w:rsidP="007055EC">
      <w:pPr>
        <w:rPr>
          <w:rFonts w:hint="eastAsia"/>
        </w:rPr>
      </w:pPr>
      <w:r>
        <w:separator/>
      </w:r>
    </w:p>
  </w:footnote>
  <w:footnote w:type="continuationSeparator" w:id="0">
    <w:p w:rsidR="0090662C" w:rsidRDefault="0090662C" w:rsidP="007055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F5"/>
    <w:rsid w:val="004D3BFA"/>
    <w:rsid w:val="007055EC"/>
    <w:rsid w:val="007C00A2"/>
    <w:rsid w:val="0090662C"/>
    <w:rsid w:val="00A43B92"/>
    <w:rsid w:val="00AA2F31"/>
    <w:rsid w:val="00B33A53"/>
    <w:rsid w:val="00D961F5"/>
    <w:rsid w:val="00EE70C6"/>
    <w:rsid w:val="00F0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EC"/>
    <w:pPr>
      <w:overflowPunct w:val="0"/>
      <w:autoSpaceDE w:val="0"/>
      <w:autoSpaceDN w:val="0"/>
      <w:adjustRightInd w:val="0"/>
      <w:textAlignment w:val="baseline"/>
    </w:pPr>
    <w:rPr>
      <w:rFonts w:ascii="MS Sans Serif" w:eastAsia="宋体" w:hAnsi="MS Sans Serif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5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5E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5EC"/>
    <w:rPr>
      <w:sz w:val="18"/>
      <w:szCs w:val="18"/>
    </w:rPr>
  </w:style>
  <w:style w:type="character" w:customStyle="1" w:styleId="style14blues1">
    <w:name w:val="style_14_blue_s1"/>
    <w:rsid w:val="007055EC"/>
    <w:rPr>
      <w:rFonts w:ascii="宋体" w:eastAsia="宋体" w:hAnsi="宋体" w:hint="eastAsia"/>
      <w:b w:val="0"/>
      <w:bCs w:val="0"/>
      <w:color w:val="006699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EC"/>
    <w:pPr>
      <w:overflowPunct w:val="0"/>
      <w:autoSpaceDE w:val="0"/>
      <w:autoSpaceDN w:val="0"/>
      <w:adjustRightInd w:val="0"/>
      <w:textAlignment w:val="baseline"/>
    </w:pPr>
    <w:rPr>
      <w:rFonts w:ascii="MS Sans Serif" w:eastAsia="宋体" w:hAnsi="MS Sans Serif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5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5E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5EC"/>
    <w:rPr>
      <w:sz w:val="18"/>
      <w:szCs w:val="18"/>
    </w:rPr>
  </w:style>
  <w:style w:type="character" w:customStyle="1" w:styleId="style14blues1">
    <w:name w:val="style_14_blue_s1"/>
    <w:rsid w:val="007055EC"/>
    <w:rPr>
      <w:rFonts w:ascii="宋体" w:eastAsia="宋体" w:hAnsi="宋体" w:hint="eastAsia"/>
      <w:b w:val="0"/>
      <w:bCs w:val="0"/>
      <w:color w:val="00669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0.43.27.206/news_inform/download_infor_appurt.ashx?code=111104060156&amp;sub_code=201111071150082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2017-06-28T02:49:00Z</cp:lastPrinted>
  <dcterms:created xsi:type="dcterms:W3CDTF">2017-06-28T02:41:00Z</dcterms:created>
  <dcterms:modified xsi:type="dcterms:W3CDTF">2017-06-28T03:14:00Z</dcterms:modified>
</cp:coreProperties>
</file>